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69" w:rsidRPr="00932869" w:rsidRDefault="00932869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69">
        <w:rPr>
          <w:rFonts w:ascii="Times New Roman" w:hAnsi="Times New Roman" w:cs="Times New Roman"/>
          <w:b/>
          <w:sz w:val="28"/>
          <w:szCs w:val="28"/>
        </w:rPr>
        <w:t>«Мальчики и девочки – воспитывать по разному»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2869" w:rsidRDefault="00932869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Наблюдая за современными детьми, можно отметить, что девочки становятся агрессивными и грубыми, а мальчики перенимают женский тип поведения. В старших группах многие девочки лишены скромности, нежности, терпения, не умеют мирно разрешать конфликтные ситуации. Мальчики же, наоборот, не умеют постоять за себя, слабы физически, лишены выносливости и эмоциональной устойчивости, у них отсутствует культура поведения по отношению к девочкам. Содержание игр детей так же вызывает тревогу: дети демонстрируют модели поведения, не соответствующие полу ребенка, не умеют договариваться в игре, распределять роли. Кроме того, в процессе трудовой деятельности, дети затрудняются самостоятельно распределять обязанности с учетом пола партнера. Мальчики не проявляют желания прийти на помощь девочкам тогда, когда нужна физическая сила, а девочки не спешат помогать мальчикам там, где нужна тщательность и аккуратность.</w:t>
      </w:r>
    </w:p>
    <w:p w:rsid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Чтобы исправить ситуацию «смешения» полов, родителям нужно корректировать процесс воспитания девочек и мальчиков. Нельзя</w:t>
      </w:r>
      <w:r w:rsidR="00331B64">
        <w:rPr>
          <w:rFonts w:ascii="Times New Roman" w:hAnsi="Times New Roman" w:cs="Times New Roman"/>
          <w:sz w:val="28"/>
          <w:szCs w:val="28"/>
        </w:rPr>
        <w:t xml:space="preserve"> воспитывать детей по принципу «так, как воспитывали меня»</w:t>
      </w:r>
      <w:r w:rsidRPr="00DF558A">
        <w:rPr>
          <w:rFonts w:ascii="Times New Roman" w:hAnsi="Times New Roman" w:cs="Times New Roman"/>
          <w:sz w:val="28"/>
          <w:szCs w:val="28"/>
        </w:rPr>
        <w:t>.</w:t>
      </w:r>
    </w:p>
    <w:p w:rsid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Pr="00DF558A" w:rsidRDefault="00DF558A" w:rsidP="00DF558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F558A">
        <w:rPr>
          <w:rFonts w:ascii="Times New Roman" w:hAnsi="Times New Roman" w:cs="Times New Roman"/>
          <w:b/>
          <w:sz w:val="28"/>
          <w:szCs w:val="28"/>
        </w:rPr>
        <w:t>Рекомендации по воспитанию девочек: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Во-первых, очень важно чтобы между дочерью и мамой (а также папой) были теплые, доверительные отношения.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Уважать личность дочери, проявляя удовлетворённость её поступками, формировать позитивную самооценку девочки.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Настоящая забота друг о друге демонстрируется через уважение к старшему поколению.</w:t>
      </w:r>
    </w:p>
    <w:p w:rsidR="00DF558A" w:rsidRPr="00DF558A" w:rsidRDefault="00331B64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должна привлекать дочь к «женским»</w:t>
      </w:r>
      <w:r w:rsidR="00DF558A" w:rsidRPr="00DF558A">
        <w:rPr>
          <w:rFonts w:ascii="Times New Roman" w:hAnsi="Times New Roman" w:cs="Times New Roman"/>
          <w:sz w:val="28"/>
          <w:szCs w:val="28"/>
        </w:rPr>
        <w:t xml:space="preserve"> домашним делам, передавая ей секреты своего мастерства.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Девочке необходимо чувствовать, что она может доверять своим родителям, - что они всегда готовы понять ее чувства, желания и нужды.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Девочкам нужно больше внимания и признания в ответ на то, какие они есть, что они чувствуют и чего хотят.</w:t>
      </w:r>
    </w:p>
    <w:p w:rsid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lastRenderedPageBreak/>
        <w:t>Девочки испытывают потребность в том, чтобы их любили за то, какие они есть. Восхищайтес</w:t>
      </w:r>
      <w:r w:rsidR="00331B64">
        <w:rPr>
          <w:rFonts w:ascii="Times New Roman" w:hAnsi="Times New Roman" w:cs="Times New Roman"/>
          <w:sz w:val="28"/>
          <w:szCs w:val="28"/>
        </w:rPr>
        <w:t>ь ими!</w:t>
      </w:r>
    </w:p>
    <w:p w:rsidR="00331B64" w:rsidRPr="00DF558A" w:rsidRDefault="00331B64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58A">
        <w:rPr>
          <w:rFonts w:ascii="Times New Roman" w:hAnsi="Times New Roman" w:cs="Times New Roman"/>
          <w:b/>
          <w:sz w:val="28"/>
          <w:szCs w:val="28"/>
        </w:rPr>
        <w:t>Рекомендации по воспитанию мальчиков: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Папе, общаясь с сыном, следует сдерживать эмоции, стараться разговаривать, не повышая тона, спокойно.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Мальчика</w:t>
      </w:r>
      <w:r>
        <w:rPr>
          <w:rFonts w:ascii="Times New Roman" w:hAnsi="Times New Roman" w:cs="Times New Roman"/>
          <w:sz w:val="28"/>
          <w:szCs w:val="28"/>
        </w:rPr>
        <w:t>м нужно реже запрещать, а чаще разрешать</w:t>
      </w:r>
      <w:r w:rsidRPr="00DF558A">
        <w:rPr>
          <w:rFonts w:ascii="Times New Roman" w:hAnsi="Times New Roman" w:cs="Times New Roman"/>
          <w:sz w:val="28"/>
          <w:szCs w:val="28"/>
        </w:rPr>
        <w:t xml:space="preserve"> что-то дополнительное за хороший поступок.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Мальчикам должны быть естественными проявлять свою эмоциональность (не ругать за слезы).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Мамам нужно больше доверять вос</w:t>
      </w:r>
      <w:r>
        <w:rPr>
          <w:rFonts w:ascii="Times New Roman" w:hAnsi="Times New Roman" w:cs="Times New Roman"/>
          <w:sz w:val="28"/>
          <w:szCs w:val="28"/>
        </w:rPr>
        <w:t>питание сына папе: они чувствуют</w:t>
      </w:r>
      <w:r w:rsidRPr="00DF558A">
        <w:rPr>
          <w:rFonts w:ascii="Times New Roman" w:hAnsi="Times New Roman" w:cs="Times New Roman"/>
          <w:sz w:val="28"/>
          <w:szCs w:val="28"/>
        </w:rPr>
        <w:t>, как нужно воспитывать мужчину.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Формировать в мальчиках чувство ответственности.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Обязательно поощрять желание делать в доме мужскую работу!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Обязательно должен быт</w:t>
      </w:r>
      <w:r w:rsidR="00331B64">
        <w:rPr>
          <w:rFonts w:ascii="Times New Roman" w:hAnsi="Times New Roman" w:cs="Times New Roman"/>
          <w:sz w:val="28"/>
          <w:szCs w:val="28"/>
        </w:rPr>
        <w:t xml:space="preserve">ь физический, телесный контакт – </w:t>
      </w:r>
      <w:r w:rsidRPr="00DF558A">
        <w:rPr>
          <w:rFonts w:ascii="Times New Roman" w:hAnsi="Times New Roman" w:cs="Times New Roman"/>
          <w:sz w:val="28"/>
          <w:szCs w:val="28"/>
        </w:rPr>
        <w:t>для повышения самооценки мальчика.</w:t>
      </w:r>
    </w:p>
    <w:p w:rsidR="00DF558A" w:rsidRPr="00DF558A" w:rsidRDefault="00331B64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заботиться, а папа – </w:t>
      </w:r>
      <w:r w:rsidR="00DF558A">
        <w:rPr>
          <w:rFonts w:ascii="Times New Roman" w:hAnsi="Times New Roman" w:cs="Times New Roman"/>
          <w:sz w:val="28"/>
          <w:szCs w:val="28"/>
        </w:rPr>
        <w:t>формирует</w:t>
      </w:r>
      <w:r w:rsidR="00DF558A" w:rsidRPr="00DF558A">
        <w:rPr>
          <w:rFonts w:ascii="Times New Roman" w:hAnsi="Times New Roman" w:cs="Times New Roman"/>
          <w:sz w:val="28"/>
          <w:szCs w:val="28"/>
        </w:rPr>
        <w:t xml:space="preserve"> мужчину.</w:t>
      </w:r>
    </w:p>
    <w:p w:rsidR="00DF558A" w:rsidRPr="00DF558A" w:rsidRDefault="00331B64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родителей – </w:t>
      </w:r>
      <w:r w:rsidR="00DF558A" w:rsidRPr="00DF558A">
        <w:rPr>
          <w:rFonts w:ascii="Times New Roman" w:hAnsi="Times New Roman" w:cs="Times New Roman"/>
          <w:sz w:val="28"/>
          <w:szCs w:val="28"/>
        </w:rPr>
        <w:t>проявить по отношению к мальчику больше доверия, приятия и одобрения, чтобы мотивировать его к деятельности.</w:t>
      </w:r>
    </w:p>
    <w:p w:rsid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 xml:space="preserve">Итак, мальчика и девочку ни в коем случае нельзя воспитывать одинаково. Они по-разному говорят и молчат, чувствуют и переживают. </w:t>
      </w:r>
    </w:p>
    <w:p w:rsidR="00DF558A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F558A">
        <w:rPr>
          <w:rFonts w:ascii="Times New Roman" w:hAnsi="Times New Roman" w:cs="Times New Roman"/>
          <w:sz w:val="28"/>
          <w:szCs w:val="28"/>
        </w:rPr>
        <w:t>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331B64" w:rsidRPr="00DF558A" w:rsidRDefault="00331B64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58A">
        <w:rPr>
          <w:rFonts w:ascii="Times New Roman" w:hAnsi="Times New Roman" w:cs="Times New Roman"/>
          <w:b/>
          <w:sz w:val="28"/>
          <w:szCs w:val="28"/>
        </w:rPr>
        <w:t>Помните: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Помните, что, когда женщина во</w:t>
      </w:r>
      <w:r>
        <w:rPr>
          <w:rFonts w:ascii="Times New Roman" w:hAnsi="Times New Roman" w:cs="Times New Roman"/>
          <w:sz w:val="28"/>
          <w:szCs w:val="28"/>
        </w:rPr>
        <w:t>спитывает и обучает мальчиков (</w:t>
      </w:r>
      <w:r w:rsidRPr="00DF558A">
        <w:rPr>
          <w:rFonts w:ascii="Times New Roman" w:hAnsi="Times New Roman" w:cs="Times New Roman"/>
          <w:sz w:val="28"/>
          <w:szCs w:val="28"/>
        </w:rPr>
        <w:t>а мужчина - девочек), ей мало пригодится собственный детский опыт и сравнивать себя в детстве с ними - неверно и бесполезно.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Если вам надо отругать девочку, не спешите выражать свое отношение к ней - бурная эмоциональная реакция помешает ей понять, за что ее ругают. Сначала разберите, в чем ее ошибка.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Ругая мальчика, изложите кратко и точно, чем вы недовольны, т.к. он не может длительно удерживать эмоциональное напряжение. Его мозг как бы отключит слуховой канал, и ребенок перестанет вас слушать и слышать.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Знайте, что девочки могут капризничать, казалось бы, без причины или по незначите</w:t>
      </w:r>
      <w:r>
        <w:rPr>
          <w:rFonts w:ascii="Times New Roman" w:hAnsi="Times New Roman" w:cs="Times New Roman"/>
          <w:sz w:val="28"/>
          <w:szCs w:val="28"/>
        </w:rPr>
        <w:t>льным поводам из-за усталости (</w:t>
      </w:r>
      <w:r w:rsidRPr="00DF558A">
        <w:rPr>
          <w:rFonts w:ascii="Times New Roman" w:hAnsi="Times New Roman" w:cs="Times New Roman"/>
          <w:sz w:val="28"/>
          <w:szCs w:val="28"/>
        </w:rPr>
        <w:t xml:space="preserve">истощение правого </w:t>
      </w:r>
      <w:r w:rsidRPr="00DF558A">
        <w:rPr>
          <w:rFonts w:ascii="Times New Roman" w:hAnsi="Times New Roman" w:cs="Times New Roman"/>
          <w:sz w:val="28"/>
          <w:szCs w:val="28"/>
        </w:rPr>
        <w:lastRenderedPageBreak/>
        <w:t>«эмоционального» полушария мозга). Мальчики в этом случ</w:t>
      </w:r>
      <w:r>
        <w:rPr>
          <w:rFonts w:ascii="Times New Roman" w:hAnsi="Times New Roman" w:cs="Times New Roman"/>
          <w:sz w:val="28"/>
          <w:szCs w:val="28"/>
        </w:rPr>
        <w:t>ае истощаются интеллектуально (</w:t>
      </w:r>
      <w:r w:rsidRPr="00DF558A">
        <w:rPr>
          <w:rFonts w:ascii="Times New Roman" w:hAnsi="Times New Roman" w:cs="Times New Roman"/>
          <w:sz w:val="28"/>
          <w:szCs w:val="28"/>
        </w:rPr>
        <w:t>снижение активности левого «рационально-логического» полушария). Ругать их за это не только бесполезно, но и безнравственно.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родитель, а не он. К сожалению, мы любим тех, кого умеем научить.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Помните: для ребенка чего-то не уметь, чего-то не знать - нормальное положение вещей. На то он и ребенок. Этим нельзя попрекать. Стыдно самодовольно демонстрировать перед ребенком свое превосходство в знаниях.</w:t>
      </w:r>
    </w:p>
    <w:p w:rsidR="00DF558A" w:rsidRP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Признайте за ребенком право на индивидуальность, право быть другим.</w:t>
      </w:r>
    </w:p>
    <w:p w:rsidR="00DF558A" w:rsidRDefault="00DF558A" w:rsidP="00DF5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• Для успешного воспитания мы должны превратить свои требования в хотения ребенка.</w:t>
      </w:r>
    </w:p>
    <w:p w:rsidR="00DF558A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58A" w:rsidRPr="00122266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266" w:rsidRPr="00122266" w:rsidRDefault="00122266" w:rsidP="00DF5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266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</w:p>
    <w:p w:rsidR="00DF558A" w:rsidRDefault="00122266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F558A" w:rsidRPr="00DF558A">
        <w:rPr>
          <w:rFonts w:ascii="Times New Roman" w:hAnsi="Times New Roman" w:cs="Times New Roman"/>
          <w:sz w:val="28"/>
          <w:szCs w:val="28"/>
        </w:rPr>
        <w:t>Девочки и мальчики</w:t>
      </w:r>
      <w:r>
        <w:rPr>
          <w:rFonts w:ascii="Times New Roman" w:hAnsi="Times New Roman" w:cs="Times New Roman"/>
          <w:sz w:val="28"/>
          <w:szCs w:val="28"/>
        </w:rPr>
        <w:t xml:space="preserve"> 3-4 лет в семье и детском саду»</w:t>
      </w:r>
    </w:p>
    <w:p w:rsidR="00122266" w:rsidRDefault="00122266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B64" w:rsidRPr="00DF558A" w:rsidRDefault="00331B64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558A" w:rsidRPr="00DF558A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58A">
        <w:rPr>
          <w:rFonts w:ascii="Times New Roman" w:hAnsi="Times New Roman" w:cs="Times New Roman"/>
          <w:sz w:val="28"/>
          <w:szCs w:val="28"/>
        </w:rPr>
        <w:t>Подго</w:t>
      </w:r>
      <w:r>
        <w:rPr>
          <w:rFonts w:ascii="Times New Roman" w:hAnsi="Times New Roman" w:cs="Times New Roman"/>
          <w:sz w:val="28"/>
          <w:szCs w:val="28"/>
        </w:rPr>
        <w:t>товила Закирова Л.Х. педагог-психолог</w:t>
      </w:r>
    </w:p>
    <w:p w:rsidR="00DF558A" w:rsidRPr="00DF558A" w:rsidRDefault="00DF558A" w:rsidP="00DF5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F558A" w:rsidRPr="00DF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02"/>
    <w:rsid w:val="00122266"/>
    <w:rsid w:val="00331B64"/>
    <w:rsid w:val="00932869"/>
    <w:rsid w:val="00A83602"/>
    <w:rsid w:val="00D74258"/>
    <w:rsid w:val="00D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F558A"/>
  </w:style>
  <w:style w:type="paragraph" w:styleId="a3">
    <w:name w:val="Normal (Web)"/>
    <w:basedOn w:val="a"/>
    <w:uiPriority w:val="99"/>
    <w:semiHidden/>
    <w:unhideWhenUsed/>
    <w:rsid w:val="00DF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F558A"/>
  </w:style>
  <w:style w:type="paragraph" w:styleId="a3">
    <w:name w:val="Normal (Web)"/>
    <w:basedOn w:val="a"/>
    <w:uiPriority w:val="99"/>
    <w:semiHidden/>
    <w:unhideWhenUsed/>
    <w:rsid w:val="00DF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872</Words>
  <Characters>4975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2018-01-07T18:20:00Z</dcterms:created>
  <dcterms:modified xsi:type="dcterms:W3CDTF">2018-01-16T17:13:00Z</dcterms:modified>
</cp:coreProperties>
</file>